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5ADF" w14:textId="328BA069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441DE1">
        <w:rPr>
          <w:rFonts w:ascii="ＭＳ Ｐゴシック" w:eastAsia="ＭＳ Ｐゴシック" w:hAnsi="ＭＳ Ｐゴシック"/>
          <w:b/>
          <w:noProof/>
          <w:color w:val="000000" w:themeColor="text1"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BFD1CA2" wp14:editId="784038AE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441DE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『</w:t>
      </w:r>
      <w:r w:rsidR="00441DE1" w:rsidRPr="00441DE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全4回　名栗の森レンジャー</w:t>
      </w:r>
      <w:r w:rsidR="00B34B8E" w:rsidRPr="00441DE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 xml:space="preserve">　</w:t>
      </w:r>
      <w:r w:rsidR="005E5754" w:rsidRPr="00441DE1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u w:val="single"/>
        </w:rPr>
        <w:t>』参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加確認書</w:t>
      </w:r>
    </w:p>
    <w:p w14:paraId="7A151B30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243"/>
        <w:gridCol w:w="2560"/>
        <w:gridCol w:w="1108"/>
        <w:gridCol w:w="1101"/>
        <w:gridCol w:w="65"/>
        <w:gridCol w:w="907"/>
        <w:gridCol w:w="36"/>
        <w:gridCol w:w="113"/>
        <w:gridCol w:w="1343"/>
      </w:tblGrid>
      <w:tr w:rsidR="003F071F" w:rsidRPr="00D15484" w14:paraId="40600FA1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6C0FC26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0495ED17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B53013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7001FC8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41A6A7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4CA325D1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EE91E7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7F2CFCE4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40445C9E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9A1FE08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9B2A3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AF2106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0E92C111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057382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719B1A82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7BEEBFA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13B10D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27B66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5444C9B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BBDF5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DB3549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C116F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7CA22B99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654D51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F7F30D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807F8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5A8D0A2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28589CFC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8B49F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638AE369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746F91BA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736843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7BA86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FF8FABE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83E1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033C3E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EFB8A2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417AA687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24314B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27E03E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68657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B09A167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B81F384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67D59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A400E17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9534F4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C142BA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BAAF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23AA4E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D48C8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0B1FFEBF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657CA7D9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B3029E3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6697588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6CE888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927CC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35874C8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0384F4ED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B4DA8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77F97C2A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21C3AFD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6B3CFAA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7EF8C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75D877B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3475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5673826E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285FA2E9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094712E0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391D47F3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35E1650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AB72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3A146EE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D2B0AA6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447B9E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3FDD0B55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6ABD0E1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0878EF61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84131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78360810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E089BA4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4B479B4C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151D9FB5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2C84A83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57AD8110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BE055F5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784E737D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8"/>
            <w:shd w:val="clear" w:color="auto" w:fill="auto"/>
            <w:vAlign w:val="center"/>
          </w:tcPr>
          <w:p w14:paraId="74B17A4B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363D195B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FE4E44" w:rsidRPr="00D15484" w14:paraId="6B7ADFCD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1028A07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397623CE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44879F2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764B0646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63E89FBA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E447DE8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49F173B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6B93041B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73CB573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2F09C6BC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519D87D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3D105402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21171B4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243BD76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2BC8451E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6131B3FD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3673AED6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0F0726FB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206F197E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3B0D6AEB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4AD2DA1C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16063EEA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8A84937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793CE5AA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CCB8C18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77CA3C92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2482B4A9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4559888B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16D80B79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30439A41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1566BC" w:rsidRPr="00D15484" w14:paraId="65004052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2C816DE1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7C612867" w14:textId="11509F79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441DE1">
              <w:rPr>
                <w:rFonts w:eastAsia="ＭＳ Ｐゴシック"/>
                <w:color w:val="000000" w:themeColor="text1"/>
                <w:sz w:val="16"/>
                <w:szCs w:val="16"/>
              </w:rPr>
              <w:t>名栗げんきプラザまで</w:t>
            </w:r>
            <w:r w:rsidRPr="00D15484">
              <w:rPr>
                <w:rFonts w:eastAsia="ＭＳ Ｐゴシック"/>
                <w:sz w:val="16"/>
                <w:szCs w:val="16"/>
              </w:rPr>
              <w:t>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7B4B1D">
              <w:rPr>
                <w:rFonts w:eastAsia="ＭＳ Ｐゴシック"/>
                <w:sz w:val="16"/>
                <w:szCs w:val="16"/>
              </w:rPr>
              <w:t>※</w:t>
            </w:r>
            <w:r w:rsidR="007B4B1D">
              <w:rPr>
                <w:rFonts w:eastAsia="ＭＳ Ｐゴシック"/>
                <w:sz w:val="16"/>
                <w:szCs w:val="16"/>
              </w:rPr>
              <w:t>電車の方は、必ず手引き</w:t>
            </w:r>
            <w:r w:rsidR="00441DE1">
              <w:rPr>
                <w:rFonts w:eastAsia="ＭＳ Ｐゴシック" w:hint="eastAsia"/>
                <w:sz w:val="16"/>
                <w:szCs w:val="16"/>
              </w:rPr>
              <w:t>(</w:t>
            </w:r>
            <w:r w:rsidR="00441DE1">
              <w:rPr>
                <w:rFonts w:eastAsia="ＭＳ Ｐゴシック" w:hint="eastAsia"/>
                <w:sz w:val="16"/>
                <w:szCs w:val="16"/>
              </w:rPr>
              <w:t>総合</w:t>
            </w:r>
            <w:r w:rsidR="00441DE1">
              <w:rPr>
                <w:rFonts w:eastAsia="ＭＳ Ｐゴシック" w:hint="eastAsia"/>
                <w:sz w:val="16"/>
                <w:szCs w:val="16"/>
              </w:rPr>
              <w:t>)</w:t>
            </w:r>
            <w:r w:rsidR="007B4B1D">
              <w:rPr>
                <w:rFonts w:eastAsia="ＭＳ Ｐゴシック"/>
                <w:sz w:val="16"/>
                <w:szCs w:val="16"/>
              </w:rPr>
              <w:t>の</w:t>
            </w:r>
            <w:r w:rsidR="00441DE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4</w:t>
            </w:r>
            <w:r w:rsidR="00B34B8E" w:rsidRPr="00D87D1A">
              <w:rPr>
                <w:rFonts w:ascii="HG丸ｺﾞｼｯｸM-PRO" w:eastAsia="HG丸ｺﾞｼｯｸM-PRO" w:hAnsi="HG丸ｺﾞｼｯｸM-PRO"/>
                <w:color w:val="FFFFFF" w:themeColor="background1"/>
                <w:sz w:val="16"/>
                <w:szCs w:val="16"/>
                <w:shd w:val="clear" w:color="auto" w:fill="595959" w:themeFill="text1" w:themeFillTint="A6"/>
              </w:rPr>
              <w:t>交通案内</w:t>
            </w:r>
            <w:r w:rsidR="007B4B1D">
              <w:rPr>
                <w:rFonts w:eastAsia="ＭＳ Ｐゴシック"/>
                <w:sz w:val="16"/>
                <w:szCs w:val="16"/>
              </w:rPr>
              <w:t>をご確認ください。</w:t>
            </w:r>
          </w:p>
          <w:p w14:paraId="3657E530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681383BC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55B07A7B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E57A1B7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32E3CBF0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5F7C92D4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4FB1C36C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1A2F74C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13F6227C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6495BCE5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4919AF99" w14:textId="1F6DAF09" w:rsidR="00F53E48" w:rsidRPr="00441DE1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color w:val="000000" w:themeColor="text1"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、</w:t>
      </w:r>
      <w:r w:rsidR="00441DE1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4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="00441DE1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21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="00441DE1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F53E48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までに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記入いただき、ご提出ください。</w:t>
      </w:r>
    </w:p>
    <w:p w14:paraId="79725F97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『アレルギー個別対応申込書』は必要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33CA09FC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CB7680" wp14:editId="628E001D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FF6F08" w14:textId="77777777" w:rsidR="007E6B02" w:rsidRPr="00441DE1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1534094" w14:textId="2A7621D2" w:rsidR="007E6B02" w:rsidRPr="00441DE1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DE1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 w:rsidRPr="00441DE1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441DE1" w:rsidRPr="00441DE1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栗原未樹</w:t>
                            </w:r>
                            <w:r w:rsidRPr="00441DE1">
                              <w:rPr>
                                <w:rFonts w:ascii="Arial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1E129DB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160FAA5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7205FDFA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CB7680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1BFF6F08" w14:textId="77777777" w:rsidR="007E6B02" w:rsidRPr="00441DE1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1534094" w14:textId="2A7621D2" w:rsidR="007E6B02" w:rsidRPr="00441DE1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41DE1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埼玉県立名栗げんきプラザ</w:t>
                      </w:r>
                      <w:r w:rsidR="004E0379" w:rsidRPr="00441DE1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（担当：</w:t>
                      </w:r>
                      <w:r w:rsidR="00441DE1" w:rsidRPr="00441DE1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栗原未樹</w:t>
                      </w:r>
                      <w:r w:rsidRPr="00441DE1">
                        <w:rPr>
                          <w:rFonts w:ascii="Arial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61E129DB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160FAA5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7205FDFA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68EDD233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06A5DD93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24320B39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2EE553BD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20E62506" w14:textId="77777777" w:rsidR="00441DE1" w:rsidRDefault="00441DE1" w:rsidP="005E5754">
      <w:pPr>
        <w:spacing w:line="0" w:lineRule="atLeast"/>
        <w:rPr>
          <w:rFonts w:ascii="ＭＳ Ｐ明朝" w:eastAsia="ＭＳ Ｐ明朝" w:hAnsi="ＭＳ Ｐ明朝"/>
          <w:sz w:val="36"/>
          <w:szCs w:val="36"/>
        </w:rPr>
      </w:pPr>
    </w:p>
    <w:p w14:paraId="2ECA3ED2" w14:textId="415BD839" w:rsidR="005E5754" w:rsidRDefault="005E5754" w:rsidP="005E5754">
      <w:pPr>
        <w:spacing w:line="0" w:lineRule="atLeast"/>
        <w:rPr>
          <w:rFonts w:ascii="ＭＳ Ｐ明朝" w:eastAsia="ＭＳ Ｐ明朝" w:hAnsi="ＭＳ Ｐ明朝"/>
          <w:color w:val="FF0000"/>
          <w:sz w:val="36"/>
          <w:szCs w:val="36"/>
        </w:rPr>
      </w:pPr>
      <w:r w:rsidRPr="005E5754">
        <w:rPr>
          <w:rFonts w:ascii="ＭＳ Ｐ明朝" w:eastAsia="ＭＳ Ｐ明朝" w:hAnsi="ＭＳ Ｐ明朝"/>
          <w:sz w:val="36"/>
          <w:szCs w:val="36"/>
        </w:rPr>
        <w:t xml:space="preserve">アレルギー個別対応申込・回答書　　　　　　　　</w:t>
      </w:r>
      <w:r w:rsidRPr="005E5754">
        <w:rPr>
          <w:rFonts w:ascii="ＭＳ Ｐ明朝" w:eastAsia="ＭＳ Ｐ明朝" w:hAnsi="ＭＳ Ｐ明朝"/>
          <w:color w:val="FF0000"/>
          <w:sz w:val="36"/>
          <w:szCs w:val="36"/>
        </w:rPr>
        <w:t>取り扱い注意</w:t>
      </w:r>
    </w:p>
    <w:p w14:paraId="7B82D56D" w14:textId="77777777" w:rsidR="00441DE1" w:rsidRPr="005E5754" w:rsidRDefault="00441DE1" w:rsidP="005E5754">
      <w:pPr>
        <w:spacing w:line="0" w:lineRule="atLeast"/>
        <w:rPr>
          <w:rFonts w:ascii="ＭＳ Ｐ明朝" w:eastAsia="ＭＳ Ｐ明朝" w:hAnsi="ＭＳ Ｐ明朝"/>
          <w:color w:val="FF0000"/>
          <w:sz w:val="36"/>
          <w:szCs w:val="36"/>
        </w:rPr>
      </w:pPr>
    </w:p>
    <w:p w14:paraId="1FD8CADE" w14:textId="253D50EC" w:rsidR="005E5754" w:rsidRPr="005E5754" w:rsidRDefault="00441DE1" w:rsidP="005E5754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食物</w:t>
      </w:r>
      <w:r w:rsidR="00161F3D">
        <w:rPr>
          <w:rFonts w:ascii="ＭＳ Ｐ明朝" w:eastAsia="ＭＳ Ｐ明朝" w:hAnsi="ＭＳ Ｐ明朝" w:hint="eastAsia"/>
          <w:sz w:val="20"/>
          <w:szCs w:val="20"/>
        </w:rPr>
        <w:t>アレルギー</w:t>
      </w:r>
      <w:r>
        <w:rPr>
          <w:rFonts w:ascii="ＭＳ Ｐ明朝" w:eastAsia="ＭＳ Ｐ明朝" w:hAnsi="ＭＳ Ｐ明朝" w:hint="eastAsia"/>
          <w:sz w:val="20"/>
          <w:szCs w:val="20"/>
        </w:rPr>
        <w:t>のある方</w:t>
      </w:r>
      <w:r w:rsidR="00161F3D">
        <w:rPr>
          <w:rFonts w:ascii="ＭＳ Ｐ明朝" w:eastAsia="ＭＳ Ｐ明朝" w:hAnsi="ＭＳ Ｐ明朝" w:hint="eastAsia"/>
          <w:sz w:val="20"/>
          <w:szCs w:val="20"/>
        </w:rPr>
        <w:t>は、必要事項をご記入の上</w:t>
      </w:r>
      <w:r w:rsidR="00161F3D" w:rsidRPr="00441DE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4</w:t>
      </w:r>
      <w:r w:rsidR="00161F3D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月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21</w:t>
      </w:r>
      <w:r w:rsidR="00161F3D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日(</w:t>
      </w:r>
      <w:r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金</w:t>
      </w:r>
      <w:r w:rsidR="00161F3D" w:rsidRPr="00441DE1">
        <w:rPr>
          <w:rFonts w:ascii="HG丸ｺﾞｼｯｸM-PRO" w:eastAsia="HG丸ｺﾞｼｯｸM-PRO" w:hAnsi="Arial" w:hint="eastAsia"/>
          <w:b/>
          <w:color w:val="000000" w:themeColor="text1"/>
          <w:sz w:val="20"/>
          <w:szCs w:val="20"/>
          <w:u w:val="single"/>
        </w:rPr>
        <w:t>)</w:t>
      </w:r>
      <w:r w:rsidR="005E5754" w:rsidRPr="00441DE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</w:t>
      </w:r>
      <w:r w:rsidR="005E5754" w:rsidRPr="005E5754">
        <w:rPr>
          <w:rFonts w:ascii="ＭＳ Ｐ明朝" w:eastAsia="ＭＳ Ｐ明朝" w:hAnsi="ＭＳ Ｐ明朝" w:hint="eastAsia"/>
          <w:sz w:val="20"/>
          <w:szCs w:val="20"/>
        </w:rPr>
        <w:t>でに提出してください。</w:t>
      </w:r>
    </w:p>
    <w:p w14:paraId="5AEB728D" w14:textId="77777777" w:rsidR="005E5754" w:rsidRPr="005E5754" w:rsidRDefault="005E5754" w:rsidP="005E5754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5E5754">
        <w:rPr>
          <w:rFonts w:ascii="ＭＳ Ｐ明朝" w:eastAsia="ＭＳ Ｐ明朝" w:hAnsi="ＭＳ Ｐ明朝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15966524" w14:textId="77777777" w:rsidR="005E5754" w:rsidRPr="005E5754" w:rsidRDefault="005E5754" w:rsidP="005E5754">
      <w:pPr>
        <w:spacing w:line="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5E5754">
        <w:rPr>
          <w:rFonts w:ascii="ＭＳ Ｐ明朝" w:eastAsia="ＭＳ Ｐ明朝" w:hAnsi="ＭＳ Ｐ明朝" w:hint="eastAsia"/>
          <w:sz w:val="20"/>
          <w:szCs w:val="20"/>
        </w:rPr>
        <w:t>※提出は参加確認書・同意書と同様に名栗げんきプラザへご提出ください。</w:t>
      </w:r>
    </w:p>
    <w:p w14:paraId="187390A8" w14:textId="77777777" w:rsidR="005E5754" w:rsidRPr="005E5754" w:rsidRDefault="005E5754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24813CF2" w14:textId="77777777" w:rsidR="005E5754" w:rsidRPr="005E5754" w:rsidRDefault="005E5754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11"/>
        <w:gridCol w:w="1262"/>
        <w:gridCol w:w="3268"/>
      </w:tblGrid>
      <w:tr w:rsidR="005E5754" w:rsidRPr="005E5754" w14:paraId="7540B7D3" w14:textId="77777777" w:rsidTr="00B0618A">
        <w:trPr>
          <w:trHeight w:val="439"/>
        </w:trPr>
        <w:tc>
          <w:tcPr>
            <w:tcW w:w="1242" w:type="dxa"/>
            <w:shd w:val="clear" w:color="auto" w:fill="auto"/>
            <w:vAlign w:val="center"/>
          </w:tcPr>
          <w:p w14:paraId="0D0BE76F" w14:textId="77777777" w:rsidR="005E5754" w:rsidRPr="00441DE1" w:rsidRDefault="005E5754" w:rsidP="005E575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41DE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主催事業名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14:paraId="1CBA46CC" w14:textId="4E043FB6" w:rsidR="005E5754" w:rsidRPr="00441DE1" w:rsidRDefault="00441DE1" w:rsidP="005E5754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441DE1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名栗の森レンジャー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313ABFCD" w14:textId="77777777" w:rsidR="005E5754" w:rsidRPr="005E5754" w:rsidRDefault="005E5754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事業担当者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5DCDE16" w14:textId="1E0D9060" w:rsidR="005E5754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栗原未樹</w:t>
            </w:r>
          </w:p>
        </w:tc>
      </w:tr>
    </w:tbl>
    <w:p w14:paraId="4ED8FE95" w14:textId="77777777" w:rsidR="005E5754" w:rsidRPr="005E5754" w:rsidRDefault="005E5754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1937"/>
        <w:gridCol w:w="1672"/>
        <w:gridCol w:w="4507"/>
      </w:tblGrid>
      <w:tr w:rsidR="005E5754" w:rsidRPr="005E5754" w14:paraId="044D29BA" w14:textId="77777777" w:rsidTr="00B0618A">
        <w:trPr>
          <w:trHeight w:val="477"/>
        </w:trPr>
        <w:tc>
          <w:tcPr>
            <w:tcW w:w="959" w:type="dxa"/>
            <w:shd w:val="clear" w:color="auto" w:fill="auto"/>
            <w:vAlign w:val="center"/>
          </w:tcPr>
          <w:p w14:paraId="75AB6761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ふりがな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A9D87E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E3351C" w14:textId="2FC56CE8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連絡先</w:t>
            </w:r>
          </w:p>
          <w:p w14:paraId="20795D1F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携帯電話番号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AF641F4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E5754" w:rsidRPr="005E5754" w14:paraId="79548610" w14:textId="77777777" w:rsidTr="00B0618A">
        <w:tc>
          <w:tcPr>
            <w:tcW w:w="959" w:type="dxa"/>
            <w:shd w:val="clear" w:color="auto" w:fill="auto"/>
            <w:vAlign w:val="center"/>
          </w:tcPr>
          <w:p w14:paraId="1F467041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4D437B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22A5AA" w14:textId="60411F05" w:rsidR="005E5754" w:rsidRPr="005E5754" w:rsidRDefault="005E5754" w:rsidP="00441DE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FAXまたはメールアドレス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B3A5ED3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AA8039B" w14:textId="3D4FE160" w:rsidR="005E5754" w:rsidRDefault="005E5754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3C86028E" w14:textId="7C1CE3E3" w:rsidR="00441DE1" w:rsidRDefault="00441DE1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7B5F87A7" w14:textId="77777777" w:rsidR="00441DE1" w:rsidRPr="00441DE1" w:rsidRDefault="00441DE1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969"/>
      </w:tblGrid>
      <w:tr w:rsidR="00441DE1" w:rsidRPr="005E5754" w14:paraId="41D3DACF" w14:textId="77777777" w:rsidTr="00441DE1">
        <w:trPr>
          <w:trHeight w:val="360"/>
        </w:trPr>
        <w:tc>
          <w:tcPr>
            <w:tcW w:w="5098" w:type="dxa"/>
            <w:vMerge w:val="restart"/>
            <w:shd w:val="clear" w:color="auto" w:fill="FBE4D5"/>
            <w:vAlign w:val="center"/>
          </w:tcPr>
          <w:p w14:paraId="5A9F2B72" w14:textId="77777777" w:rsidR="00441DE1" w:rsidRPr="005E5754" w:rsidRDefault="00441DE1" w:rsidP="00B0618A">
            <w:pPr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5E5754">
              <w:rPr>
                <w:rFonts w:ascii="ＭＳ Ｐ明朝" w:eastAsia="ＭＳ Ｐ明朝" w:hAnsi="ＭＳ Ｐ明朝" w:hint="eastAsia"/>
                <w:sz w:val="32"/>
                <w:szCs w:val="32"/>
              </w:rPr>
              <w:t>アナフィラキシーショックの確認</w:t>
            </w:r>
          </w:p>
          <w:p w14:paraId="2752A1F6" w14:textId="77777777" w:rsidR="00441DE1" w:rsidRPr="005E5754" w:rsidRDefault="00441DE1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できる限り詳しい状況を</w:t>
            </w:r>
          </w:p>
          <w:p w14:paraId="281C2346" w14:textId="77777777" w:rsidR="00441DE1" w:rsidRPr="005E5754" w:rsidRDefault="00441DE1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3969" w:type="dxa"/>
            <w:vMerge w:val="restart"/>
            <w:shd w:val="clear" w:color="auto" w:fill="FBE4D5"/>
            <w:vAlign w:val="center"/>
          </w:tcPr>
          <w:p w14:paraId="5A820427" w14:textId="77777777" w:rsidR="00441DE1" w:rsidRPr="005E5754" w:rsidRDefault="00441DE1" w:rsidP="005E5754"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 xml:space="preserve">　起こす</w:t>
            </w:r>
          </w:p>
        </w:tc>
      </w:tr>
      <w:tr w:rsidR="00441DE1" w:rsidRPr="005E5754" w14:paraId="2C062822" w14:textId="77777777" w:rsidTr="00441DE1">
        <w:trPr>
          <w:trHeight w:val="360"/>
        </w:trPr>
        <w:tc>
          <w:tcPr>
            <w:tcW w:w="5098" w:type="dxa"/>
            <w:vMerge/>
            <w:shd w:val="clear" w:color="auto" w:fill="FBE4D5"/>
            <w:vAlign w:val="center"/>
          </w:tcPr>
          <w:p w14:paraId="777E1F92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BE4D5"/>
            <w:vAlign w:val="center"/>
          </w:tcPr>
          <w:p w14:paraId="3C8E2537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41DE1" w:rsidRPr="005E5754" w14:paraId="0F6ACB51" w14:textId="77777777" w:rsidTr="00441DE1">
        <w:trPr>
          <w:trHeight w:val="360"/>
        </w:trPr>
        <w:tc>
          <w:tcPr>
            <w:tcW w:w="5098" w:type="dxa"/>
            <w:vMerge/>
            <w:shd w:val="clear" w:color="auto" w:fill="FBE4D5"/>
            <w:vAlign w:val="center"/>
          </w:tcPr>
          <w:p w14:paraId="033E7373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FBE4D5"/>
            <w:vAlign w:val="center"/>
          </w:tcPr>
          <w:p w14:paraId="0DDFC71E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 xml:space="preserve">　起こさない</w:t>
            </w:r>
          </w:p>
        </w:tc>
      </w:tr>
      <w:tr w:rsidR="00441DE1" w:rsidRPr="005E5754" w14:paraId="66A4CDA0" w14:textId="77777777" w:rsidTr="00441DE1">
        <w:trPr>
          <w:trHeight w:val="360"/>
        </w:trPr>
        <w:tc>
          <w:tcPr>
            <w:tcW w:w="5098" w:type="dxa"/>
            <w:vMerge/>
            <w:shd w:val="clear" w:color="auto" w:fill="FBE4D5"/>
            <w:vAlign w:val="center"/>
          </w:tcPr>
          <w:p w14:paraId="0F0688CB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FBE4D5"/>
            <w:vAlign w:val="center"/>
          </w:tcPr>
          <w:p w14:paraId="08BA873A" w14:textId="77777777" w:rsidR="00441DE1" w:rsidRPr="005E5754" w:rsidRDefault="00441DE1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B7167C9" w14:textId="1AE40C2E" w:rsidR="005E5754" w:rsidRDefault="005E5754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39B3F397" w14:textId="4794A825" w:rsidR="00441DE1" w:rsidRDefault="00441DE1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2D036770" w14:textId="77777777" w:rsidR="00441DE1" w:rsidRPr="005E5754" w:rsidRDefault="00441DE1" w:rsidP="005E5754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426"/>
        <w:gridCol w:w="3685"/>
      </w:tblGrid>
      <w:tr w:rsidR="005E5754" w:rsidRPr="005E5754" w14:paraId="53678936" w14:textId="77777777" w:rsidTr="00441DE1">
        <w:trPr>
          <w:trHeight w:val="13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8A7831B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アレルギー</w:t>
            </w:r>
          </w:p>
          <w:p w14:paraId="3D5D6AAA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原因食材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D1DD04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18B373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摂取した時に</w:t>
            </w:r>
          </w:p>
          <w:p w14:paraId="7FA92A2D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現れる症状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7C3F3AA" w14:textId="77777777" w:rsidR="005E5754" w:rsidRPr="005E5754" w:rsidRDefault="005E5754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症状：</w:t>
            </w:r>
          </w:p>
        </w:tc>
      </w:tr>
      <w:tr w:rsidR="005E5754" w:rsidRPr="005E5754" w14:paraId="313C645B" w14:textId="77777777" w:rsidTr="00441DE1">
        <w:trPr>
          <w:trHeight w:val="62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607CF42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直近の発症日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6ED5F" w14:textId="77777777" w:rsidR="005E5754" w:rsidRPr="005E5754" w:rsidRDefault="005E5754" w:rsidP="00B0618A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ED198D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CF9E700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AEAB24" w14:textId="77777777" w:rsidR="005E5754" w:rsidRDefault="005E5754" w:rsidP="00B061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常にエピペンを持ち歩いている</w:t>
            </w:r>
          </w:p>
          <w:p w14:paraId="7A1FCE5B" w14:textId="28926C40" w:rsidR="00067111" w:rsidRPr="005E5754" w:rsidRDefault="00067111" w:rsidP="00B0618A">
            <w:pPr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□自分で打てる　　□自分で打てない</w:t>
            </w:r>
          </w:p>
        </w:tc>
      </w:tr>
      <w:tr w:rsidR="005E5754" w:rsidRPr="005E5754" w14:paraId="28FE13BC" w14:textId="77777777" w:rsidTr="00441DE1">
        <w:trPr>
          <w:trHeight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4E2D517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かかりつけの</w:t>
            </w:r>
          </w:p>
          <w:p w14:paraId="3D15D1FC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病院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925897E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184B31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0954EB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0B851A" w14:textId="77777777" w:rsidR="005E5754" w:rsidRPr="005E5754" w:rsidRDefault="005E5754" w:rsidP="00B061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微量のコンタミネーションでも症状が出る</w:t>
            </w:r>
          </w:p>
        </w:tc>
      </w:tr>
      <w:tr w:rsidR="005E5754" w:rsidRPr="005E5754" w14:paraId="36124A43" w14:textId="77777777" w:rsidTr="00441DE1">
        <w:trPr>
          <w:trHeight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47CC3E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B734228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BDFE5B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6D3AC6C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8A6A07" w14:textId="77777777" w:rsidR="005E5754" w:rsidRPr="005E5754" w:rsidRDefault="005E5754" w:rsidP="00B061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外食したことがない</w:t>
            </w:r>
          </w:p>
        </w:tc>
      </w:tr>
      <w:tr w:rsidR="005E5754" w:rsidRPr="005E5754" w14:paraId="7F9A6979" w14:textId="77777777" w:rsidTr="00441DE1">
        <w:trPr>
          <w:trHeight w:val="624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6B7BD43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病院の</w:t>
            </w:r>
          </w:p>
          <w:p w14:paraId="01E49F3E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電話番号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ABDB037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A1E0BA5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B1855F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E564B7A" w14:textId="77777777" w:rsidR="005E5754" w:rsidRPr="005E5754" w:rsidRDefault="005E5754" w:rsidP="00B061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給食では弁当を持ち込んでいる</w:t>
            </w:r>
          </w:p>
        </w:tc>
      </w:tr>
      <w:tr w:rsidR="005E5754" w:rsidRPr="005E5754" w14:paraId="2C918394" w14:textId="77777777" w:rsidTr="00441DE1">
        <w:trPr>
          <w:trHeight w:val="624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1CD455C" w14:textId="77777777" w:rsidR="005E5754" w:rsidRPr="005E5754" w:rsidRDefault="005E5754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EAC4BF" w14:textId="77777777" w:rsidR="005E5754" w:rsidRPr="005E5754" w:rsidRDefault="005E5754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8AA390" w14:textId="77777777" w:rsidR="005E5754" w:rsidRPr="005E5754" w:rsidRDefault="005E5754" w:rsidP="005E575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B18C6D" w14:textId="77777777" w:rsidR="005E5754" w:rsidRPr="005E5754" w:rsidRDefault="005E5754" w:rsidP="00B0618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 w:hint="eastAsia"/>
                <w:sz w:val="20"/>
                <w:szCs w:val="20"/>
              </w:rPr>
              <w:t>☐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650584" w14:textId="77777777" w:rsidR="005E5754" w:rsidRPr="005E5754" w:rsidRDefault="005E5754" w:rsidP="00B0618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754">
              <w:rPr>
                <w:rFonts w:ascii="ＭＳ Ｐ明朝" w:eastAsia="ＭＳ Ｐ明朝" w:hAnsi="ＭＳ Ｐ明朝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16551D24" w14:textId="77777777" w:rsidR="00444D37" w:rsidRDefault="00444D37" w:rsidP="00441DE1">
      <w:pPr>
        <w:spacing w:line="0" w:lineRule="atLeast"/>
        <w:rPr>
          <w:rFonts w:ascii="ＭＳ 明朝" w:eastAsia="ＭＳ Ｐゴシック" w:hAnsi="ＭＳ 明朝" w:cs="ＭＳ 明朝"/>
          <w:kern w:val="0"/>
          <w:sz w:val="16"/>
          <w:szCs w:val="16"/>
        </w:rPr>
      </w:pPr>
    </w:p>
    <w:p w14:paraId="2222BA87" w14:textId="77777777" w:rsidR="00444D37" w:rsidRDefault="00444D37" w:rsidP="00441DE1">
      <w:pPr>
        <w:spacing w:line="0" w:lineRule="atLeast"/>
        <w:rPr>
          <w:rFonts w:ascii="ＭＳ 明朝" w:eastAsia="ＭＳ Ｐゴシック" w:hAnsi="ＭＳ 明朝" w:cs="ＭＳ 明朝"/>
          <w:kern w:val="0"/>
          <w:sz w:val="16"/>
          <w:szCs w:val="16"/>
        </w:rPr>
      </w:pPr>
    </w:p>
    <w:p w14:paraId="412177C8" w14:textId="295A94FA" w:rsidR="006356CD" w:rsidRPr="00E724B5" w:rsidRDefault="00444D37" w:rsidP="00441DE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この用紙に記載いただいた個人情報は、アレルギー情報管理やプログラム運営のために使用いたします。</w:t>
      </w:r>
      <w:r w:rsidRPr="00D15484">
        <w:rPr>
          <w:rFonts w:eastAsia="ＭＳ Ｐゴシック" w:cs="Arial"/>
          <w:sz w:val="16"/>
          <w:szCs w:val="16"/>
        </w:rPr>
        <w:t>個人情報をお客様の同意を得ずに第三者へ提供、開示等することは一切いたしません。</w:t>
      </w:r>
    </w:p>
    <w:sectPr w:rsidR="006356CD" w:rsidRPr="00E724B5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5137" w14:textId="77777777" w:rsidR="005E1D7B" w:rsidRDefault="005E1D7B" w:rsidP="00681D3F">
      <w:r>
        <w:separator/>
      </w:r>
    </w:p>
  </w:endnote>
  <w:endnote w:type="continuationSeparator" w:id="0">
    <w:p w14:paraId="2D7DE7DD" w14:textId="77777777" w:rsidR="005E1D7B" w:rsidRDefault="005E1D7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21BF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354E7C5F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8B9" w14:textId="77777777" w:rsidR="005E1D7B" w:rsidRDefault="005E1D7B" w:rsidP="00681D3F">
      <w:r>
        <w:separator/>
      </w:r>
    </w:p>
  </w:footnote>
  <w:footnote w:type="continuationSeparator" w:id="0">
    <w:p w14:paraId="1F929E11" w14:textId="77777777" w:rsidR="005E1D7B" w:rsidRDefault="005E1D7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1D72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7850548">
    <w:abstractNumId w:val="2"/>
  </w:num>
  <w:num w:numId="2" w16cid:durableId="1940403599">
    <w:abstractNumId w:val="1"/>
  </w:num>
  <w:num w:numId="3" w16cid:durableId="1787774024">
    <w:abstractNumId w:val="5"/>
  </w:num>
  <w:num w:numId="4" w16cid:durableId="1183208342">
    <w:abstractNumId w:val="0"/>
  </w:num>
  <w:num w:numId="5" w16cid:durableId="345132180">
    <w:abstractNumId w:val="7"/>
  </w:num>
  <w:num w:numId="6" w16cid:durableId="1814758199">
    <w:abstractNumId w:val="3"/>
  </w:num>
  <w:num w:numId="7" w16cid:durableId="1304773445">
    <w:abstractNumId w:val="6"/>
  </w:num>
  <w:num w:numId="8" w16cid:durableId="228080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67111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1DE1"/>
    <w:rsid w:val="00442433"/>
    <w:rsid w:val="00442F8F"/>
    <w:rsid w:val="00444D37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64DB10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FA79E-9B5B-4E4B-95EC-A7D91860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1394</Words>
  <Characters>498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繁里 昇</cp:lastModifiedBy>
  <cp:revision>4</cp:revision>
  <cp:lastPrinted>2023-03-02T12:02:00Z</cp:lastPrinted>
  <dcterms:created xsi:type="dcterms:W3CDTF">2023-03-30T14:11:00Z</dcterms:created>
  <dcterms:modified xsi:type="dcterms:W3CDTF">2023-04-03T08:40:00Z</dcterms:modified>
</cp:coreProperties>
</file>